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Rivera</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write the proper header for my final paper including the page number and the title)</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8934c1"/>
          <w:sz w:val="24"/>
          <w:szCs w:val="24"/>
          <w:rtl w:val="0"/>
        </w:rPr>
        <w:t xml:space="preserve">Topic/Question: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and politics: How does social media affect politics and its outcomes?</w:t>
      </w:r>
    </w:p>
    <w:p w:rsidR="00000000" w:rsidDel="00000000" w:rsidP="00000000" w:rsidRDefault="00000000" w:rsidRPr="00000000" w14:paraId="00000006">
      <w:pPr>
        <w:spacing w:line="480" w:lineRule="auto"/>
        <w:jc w:val="center"/>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Assumed/Researched answer to the question:</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has both positive and negative effects when it comes down to politics because it can advocate but also create issues between candidates when the wrong thing is said. Social media can attract more voters and influence such as informing many and express the people’s opinions. On the other hand, Social media can also create arguments and disagreements between candidates and people causing problems. This is why people should be careful with what they share. </w:t>
      </w:r>
    </w:p>
    <w:p w:rsidR="00000000" w:rsidDel="00000000" w:rsidP="00000000" w:rsidRDefault="00000000" w:rsidRPr="00000000" w14:paraId="00000009">
      <w:pPr>
        <w:spacing w:line="480" w:lineRule="auto"/>
        <w:jc w:val="center"/>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Vague answer(Has social media changed politics through time?):</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because now more people are being informed and as well as celebrities influencing their supporters. </w:t>
      </w:r>
    </w:p>
    <w:p w:rsidR="00000000" w:rsidDel="00000000" w:rsidP="00000000" w:rsidRDefault="00000000" w:rsidRPr="00000000" w14:paraId="0000000C">
      <w:pPr>
        <w:spacing w:line="480" w:lineRule="auto"/>
        <w:jc w:val="cente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ff"/>
          <w:sz w:val="24"/>
          <w:szCs w:val="24"/>
          <w:rtl w:val="0"/>
        </w:rPr>
        <w:t xml:space="preserve">Evidence: </w:t>
      </w:r>
      <w:r w:rsidDel="00000000" w:rsidR="00000000" w:rsidRPr="00000000">
        <w:rPr>
          <w:rFonts w:ascii="Times New Roman" w:cs="Times New Roman" w:eastAsia="Times New Roman" w:hAnsi="Times New Roman"/>
          <w:sz w:val="24"/>
          <w:szCs w:val="24"/>
          <w:rtl w:val="0"/>
        </w:rPr>
        <w:t xml:space="preserve">“paying special attention to those that mentioned a political candidate. We compared the number of retweets when celebrities took political stances to the number of retweets for their usual lifestyle tweets. With that, we could analyze whether political content was punished or rewarded with more or less attention. For each celebrity, we calculated the extent to which the retweets of their political comments deviated from the average number of retweets that celebrity usually </w:t>
      </w:r>
      <w:r w:rsidDel="00000000" w:rsidR="00000000" w:rsidRPr="00000000">
        <w:rPr>
          <w:rFonts w:ascii="Times New Roman" w:cs="Times New Roman" w:eastAsia="Times New Roman" w:hAnsi="Times New Roman"/>
          <w:sz w:val="24"/>
          <w:szCs w:val="24"/>
          <w:rtl w:val="0"/>
        </w:rPr>
        <w:t xml:space="preserve">receive.”(Think celebrities get punished for being political? In fact, they get retweeted”(I will analyze in my essay).</w:t>
      </w: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934c1"/>
          <w:sz w:val="24"/>
          <w:szCs w:val="24"/>
          <w:rtl w:val="0"/>
        </w:rPr>
        <w:t xml:space="preserve">Positive effects:</w:t>
      </w:r>
      <w:r w:rsidDel="00000000" w:rsidR="00000000" w:rsidRPr="00000000">
        <w:rPr>
          <w:rtl w:val="0"/>
        </w:rPr>
      </w:r>
    </w:p>
    <w:p w:rsidR="00000000" w:rsidDel="00000000" w:rsidP="00000000" w:rsidRDefault="00000000" w:rsidRPr="00000000" w14:paraId="00000010">
      <w:pPr>
        <w:numPr>
          <w:ilvl w:val="0"/>
          <w:numId w:val="2"/>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Advocates for campaigns and candidate ideas</w:t>
      </w:r>
    </w:p>
    <w:p w:rsidR="00000000" w:rsidDel="00000000" w:rsidP="00000000" w:rsidRDefault="00000000" w:rsidRPr="00000000" w14:paraId="00000011">
      <w:pPr>
        <w:numPr>
          <w:ilvl w:val="0"/>
          <w:numId w:val="2"/>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Influences voters to both be more involved and informed. </w:t>
      </w:r>
    </w:p>
    <w:p w:rsidR="00000000" w:rsidDel="00000000" w:rsidP="00000000" w:rsidRDefault="00000000" w:rsidRPr="00000000" w14:paraId="00000012">
      <w:pPr>
        <w:numPr>
          <w:ilvl w:val="0"/>
          <w:numId w:val="2"/>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Helps candidates attract more people. </w:t>
      </w:r>
    </w:p>
    <w:p w:rsidR="00000000" w:rsidDel="00000000" w:rsidP="00000000" w:rsidRDefault="00000000" w:rsidRPr="00000000" w14:paraId="00000013">
      <w:pPr>
        <w:numPr>
          <w:ilvl w:val="0"/>
          <w:numId w:val="2"/>
        </w:numPr>
        <w:spacing w:line="480"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Since celebrities can speak about political issues or ideas, it helped them and they’re popularity as well as influencing. They influence because if they have fans then their fans will want to follow them or believe in what they do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I will use, Satterfield, H. (2016, October 5). </w:t>
      </w:r>
      <w:r w:rsidDel="00000000" w:rsidR="00000000" w:rsidRPr="00000000">
        <w:rPr>
          <w:rFonts w:ascii="Times New Roman" w:cs="Times New Roman" w:eastAsia="Times New Roman" w:hAnsi="Times New Roman"/>
          <w:i w:val="1"/>
          <w:sz w:val="24"/>
          <w:szCs w:val="24"/>
          <w:rtl w:val="0"/>
        </w:rPr>
        <w:t xml:space="preserve">How Social Media Affects Politics and, </w:t>
      </w:r>
      <w:r w:rsidDel="00000000" w:rsidR="00000000" w:rsidRPr="00000000">
        <w:rPr>
          <w:rFonts w:ascii="Times New Roman" w:cs="Times New Roman" w:eastAsia="Times New Roman" w:hAnsi="Times New Roman"/>
          <w:sz w:val="24"/>
          <w:szCs w:val="24"/>
          <w:rtl w:val="0"/>
        </w:rPr>
        <w:t xml:space="preserve">Nagler, J., Tucker, J., Vaccari, C., Zilinsky, J. (2019, October 28).</w:t>
      </w:r>
      <w:r w:rsidDel="00000000" w:rsidR="00000000" w:rsidRPr="00000000">
        <w:rPr>
          <w:rFonts w:ascii="Times New Roman" w:cs="Times New Roman" w:eastAsia="Times New Roman" w:hAnsi="Times New Roman"/>
          <w:i w:val="1"/>
          <w:sz w:val="24"/>
          <w:szCs w:val="24"/>
          <w:rtl w:val="0"/>
        </w:rPr>
        <w:t xml:space="preserve"> Think celebrities get punished for being political? In fact, they get retweeted. </w:t>
      </w:r>
      <w:r w:rsidDel="00000000" w:rsidR="00000000" w:rsidRPr="00000000">
        <w:rPr>
          <w:rFonts w:ascii="Times New Roman" w:cs="Times New Roman" w:eastAsia="Times New Roman" w:hAnsi="Times New Roman"/>
          <w:sz w:val="24"/>
          <w:szCs w:val="24"/>
          <w:rtl w:val="0"/>
        </w:rPr>
        <w:t xml:space="preserve">The Washington Post. Retrieved from. </w:t>
      </w:r>
    </w:p>
    <w:p w:rsidR="00000000" w:rsidDel="00000000" w:rsidP="00000000" w:rsidRDefault="00000000" w:rsidRPr="00000000" w14:paraId="00000015">
      <w:pPr>
        <w:spacing w:line="480" w:lineRule="auto"/>
        <w:jc w:val="center"/>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Negative effects:</w:t>
      </w:r>
    </w:p>
    <w:p w:rsidR="00000000" w:rsidDel="00000000" w:rsidP="00000000" w:rsidRDefault="00000000" w:rsidRPr="00000000" w14:paraId="00000017">
      <w:pPr>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cause many arguments through social media</w:t>
      </w:r>
    </w:p>
    <w:p w:rsidR="00000000" w:rsidDel="00000000" w:rsidP="00000000" w:rsidRDefault="00000000" w:rsidRPr="00000000" w14:paraId="00000018">
      <w:pPr>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cause protest when a president shares his political ideas or things he will do when it doesn’t benefit a certain community or group of the public. </w:t>
      </w:r>
    </w:p>
    <w:p w:rsidR="00000000" w:rsidDel="00000000" w:rsidP="00000000" w:rsidRDefault="00000000" w:rsidRPr="00000000" w14:paraId="00000019">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color w:val="0000ff"/>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For this I will use the example of Donald Trump tweeting about building the wall in the border of Mexico and America. This is a perfect example because it began huge protest and drama over the media. </w:t>
      </w: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1st example (twitter):</w:t>
      </w:r>
    </w:p>
    <w:p w:rsidR="00000000" w:rsidDel="00000000" w:rsidP="00000000" w:rsidRDefault="00000000" w:rsidRPr="00000000" w14:paraId="0000001B">
      <w:pPr>
        <w:numPr>
          <w:ilvl w:val="0"/>
          <w:numId w:val="4"/>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Used to share ideas and today our president is very active on it </w:t>
      </w:r>
    </w:p>
    <w:p w:rsidR="00000000" w:rsidDel="00000000" w:rsidP="00000000" w:rsidRDefault="00000000" w:rsidRPr="00000000" w14:paraId="0000001C">
      <w:pPr>
        <w:numPr>
          <w:ilvl w:val="0"/>
          <w:numId w:val="4"/>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Retweeting political ideas can spread the word on something and inform others</w:t>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some of the sources because the majority speaks about twitter)</w:t>
      </w:r>
    </w:p>
    <w:p w:rsidR="00000000" w:rsidDel="00000000" w:rsidP="00000000" w:rsidRDefault="00000000" w:rsidRPr="00000000" w14:paraId="0000001E">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2d example (facebook):</w:t>
      </w:r>
    </w:p>
    <w:p w:rsidR="00000000" w:rsidDel="00000000" w:rsidP="00000000" w:rsidRDefault="00000000" w:rsidRPr="00000000" w14:paraId="0000001F">
      <w:pPr>
        <w:numPr>
          <w:ilvl w:val="0"/>
          <w:numId w:val="3"/>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Reposting spreads the word </w:t>
      </w:r>
    </w:p>
    <w:p w:rsidR="00000000" w:rsidDel="00000000" w:rsidP="00000000" w:rsidRDefault="00000000" w:rsidRPr="00000000" w14:paraId="00000020">
      <w:pPr>
        <w:numPr>
          <w:ilvl w:val="0"/>
          <w:numId w:val="3"/>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election a Trump's campaign spent so much money advertising his run over this platform. </w:t>
      </w:r>
    </w:p>
    <w:p w:rsidR="00000000" w:rsidDel="00000000" w:rsidP="00000000" w:rsidRDefault="00000000" w:rsidRPr="00000000" w14:paraId="00000021">
      <w:pPr>
        <w:numPr>
          <w:ilvl w:val="0"/>
          <w:numId w:val="3"/>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Used by most of the population especially in the U.S</w:t>
      </w:r>
    </w:p>
    <w:p w:rsidR="00000000" w:rsidDel="00000000" w:rsidP="00000000" w:rsidRDefault="00000000" w:rsidRPr="00000000" w14:paraId="00000022">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Example of our current Trump using social media to advocate or express his political ideas:</w:t>
      </w:r>
    </w:p>
    <w:p w:rsidR="00000000" w:rsidDel="00000000" w:rsidP="00000000" w:rsidRDefault="00000000" w:rsidRPr="00000000" w14:paraId="00000023">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Conclusion (overall):</w:t>
      </w:r>
    </w:p>
    <w:p w:rsidR="00000000" w:rsidDel="00000000" w:rsidP="00000000" w:rsidRDefault="00000000" w:rsidRPr="00000000" w14:paraId="0000002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NEED HELP WRITING A CONCLUSION. Why?  because I don’t want to be repetitive and i don’t know what can be the last piece of information I can use to really inform the audience/reader. </w:t>
      </w:r>
    </w:p>
    <w:p w:rsidR="00000000" w:rsidDel="00000000" w:rsidP="00000000" w:rsidRDefault="00000000" w:rsidRPr="00000000" w14:paraId="0000002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8934c1"/>
          <w:sz w:val="24"/>
          <w:szCs w:val="24"/>
          <w:rtl w:val="0"/>
        </w:rPr>
        <w:t xml:space="preserve">Sources:</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Adrian, R., Christian, C., Julia, M., Julian, S., Marko, K. (2017, October- December).</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Brute force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effects of mass media presence and social media activity on electoral outcome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Zurich Institute of Public Affairs Research Zurich, Switzerland. </w:t>
      </w:r>
      <w:r w:rsidDel="00000000" w:rsidR="00000000" w:rsidRPr="00000000">
        <w:rPr>
          <w:rFonts w:ascii="Times New Roman" w:cs="Times New Roman" w:eastAsia="Times New Roman" w:hAnsi="Times New Roman"/>
          <w:sz w:val="24"/>
          <w:szCs w:val="24"/>
          <w:rtl w:val="0"/>
        </w:rPr>
        <w:t xml:space="preserve">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http://web.b.ebscohost.com.ez.lib.jjay.cuny.edu/ehost/detail/detail?vid=0&amp;sid=b6ad6ca6-24ed-47cc-a711-98212117e4f2%40sessionmgr103&amp;bdata=JnNpdGU9ZWhvc3QtbGl2ZQ%3d%3d#AN=127161575&amp;db=aci</w:t>
        </w:r>
      </w:hyperlink>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Curry, K. (2016, September 30). </w:t>
      </w:r>
      <w:r w:rsidDel="00000000" w:rsidR="00000000" w:rsidRPr="00000000">
        <w:rPr>
          <w:rFonts w:ascii="Times New Roman" w:cs="Times New Roman" w:eastAsia="Times New Roman" w:hAnsi="Times New Roman"/>
          <w:i w:val="1"/>
          <w:sz w:val="24"/>
          <w:szCs w:val="24"/>
          <w:rtl w:val="0"/>
        </w:rPr>
        <w:t xml:space="preserve">More and more people get their news via social media. </w:t>
      </w:r>
    </w:p>
    <w:p w:rsidR="00000000" w:rsidDel="00000000" w:rsidP="00000000" w:rsidRDefault="00000000" w:rsidRPr="00000000" w14:paraId="0000003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 that good or bad?. </w:t>
      </w:r>
      <w:r w:rsidDel="00000000" w:rsidR="00000000" w:rsidRPr="00000000">
        <w:rPr>
          <w:rFonts w:ascii="Times New Roman" w:cs="Times New Roman" w:eastAsia="Times New Roman" w:hAnsi="Times New Roman"/>
          <w:sz w:val="24"/>
          <w:szCs w:val="24"/>
          <w:rtl w:val="0"/>
        </w:rPr>
        <w:t xml:space="preserve">The Washington Post. Retrieved from.</w:t>
      </w:r>
    </w:p>
    <w:p w:rsidR="00000000" w:rsidDel="00000000" w:rsidP="00000000" w:rsidRDefault="00000000" w:rsidRPr="00000000" w14:paraId="00000032">
      <w:pPr>
        <w:spacing w:line="480" w:lineRule="auto"/>
        <w:ind w:left="72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https://www.washingtonpost.com/news/monkey-cage/wp/2016/09/30/more-and-more-people-get-their-news-via-social-media-is-that-good-or-bad/</w:t>
        </w:r>
      </w:hyperlink>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Daniel, K., Shannon, M. (2018, April 3)</w:t>
      </w:r>
      <w:r w:rsidDel="00000000" w:rsidR="00000000" w:rsidRPr="00000000">
        <w:rPr>
          <w:rFonts w:ascii="Times New Roman" w:cs="Times New Roman" w:eastAsia="Times New Roman" w:hAnsi="Times New Roman"/>
          <w:i w:val="1"/>
          <w:sz w:val="24"/>
          <w:szCs w:val="24"/>
          <w:rtl w:val="0"/>
        </w:rPr>
        <w:t xml:space="preserve">. Technology Firms Shape Political Communication: The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Work of Microsoft, Facebook, Twitter, and Google With Campaigns During the 2016 U.S. Presidential Cycle. </w:t>
      </w:r>
      <w:r w:rsidDel="00000000" w:rsidR="00000000" w:rsidRPr="00000000">
        <w:rPr>
          <w:rFonts w:ascii="Times New Roman" w:cs="Times New Roman" w:eastAsia="Times New Roman" w:hAnsi="Times New Roman"/>
          <w:sz w:val="24"/>
          <w:szCs w:val="24"/>
          <w:rtl w:val="0"/>
        </w:rPr>
        <w:t xml:space="preserve">Taylor and France. Retrieved from. </w:t>
      </w:r>
      <w:hyperlink r:id="rId8">
        <w:r w:rsidDel="00000000" w:rsidR="00000000" w:rsidRPr="00000000">
          <w:rPr>
            <w:rFonts w:ascii="Times New Roman" w:cs="Times New Roman" w:eastAsia="Times New Roman" w:hAnsi="Times New Roman"/>
            <w:color w:val="1155cc"/>
            <w:sz w:val="24"/>
            <w:szCs w:val="24"/>
            <w:u w:val="single"/>
            <w:rtl w:val="0"/>
          </w:rPr>
          <w:t xml:space="preserve">http://web.b.ebscohost.com.ez.lib.jjay.cuny.edu/ehost/detail/detail?vid=0&amp;sid=d49c293b-46a5-4872-b2ce-dd6ec9683d46%40pdc-v-sessmgr05&amp;bdata=JnNpdGU9ZWhvc3QtbGl2ZQ%3d%3d#AN=128502484&amp;db=ufh</w:t>
        </w:r>
      </w:hyperlink>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i w:val="1"/>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Hyun, K., &amp; Kim, J. (2015). </w:t>
      </w:r>
      <w:r w:rsidDel="00000000" w:rsidR="00000000" w:rsidRPr="00000000">
        <w:rPr>
          <w:rFonts w:ascii="Times New Roman" w:cs="Times New Roman" w:eastAsia="Times New Roman" w:hAnsi="Times New Roman"/>
          <w:i w:val="1"/>
          <w:color w:val="3a3a3a"/>
          <w:sz w:val="24"/>
          <w:szCs w:val="24"/>
          <w:highlight w:val="white"/>
          <w:rtl w:val="0"/>
        </w:rPr>
        <w:t xml:space="preserve">Differential and interactive influences on political participation by </w:t>
      </w:r>
    </w:p>
    <w:p w:rsidR="00000000" w:rsidDel="00000000" w:rsidP="00000000" w:rsidRDefault="00000000" w:rsidRPr="00000000" w14:paraId="00000036">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a3a3a"/>
          <w:sz w:val="24"/>
          <w:szCs w:val="24"/>
          <w:highlight w:val="white"/>
          <w:rtl w:val="0"/>
        </w:rPr>
        <w:t xml:space="preserve">different types of news activities and political conversation through social media</w:t>
      </w:r>
      <w:r w:rsidDel="00000000" w:rsidR="00000000" w:rsidRPr="00000000">
        <w:rPr>
          <w:rFonts w:ascii="Times New Roman" w:cs="Times New Roman" w:eastAsia="Times New Roman" w:hAnsi="Times New Roman"/>
          <w:color w:val="3a3a3a"/>
          <w:sz w:val="24"/>
          <w:szCs w:val="24"/>
          <w:highlight w:val="white"/>
          <w:rtl w:val="0"/>
        </w:rPr>
        <w:t xml:space="preserve">. </w:t>
      </w:r>
      <w:r w:rsidDel="00000000" w:rsidR="00000000" w:rsidRPr="00000000">
        <w:rPr>
          <w:rFonts w:ascii="Times New Roman" w:cs="Times New Roman" w:eastAsia="Times New Roman" w:hAnsi="Times New Roman"/>
          <w:i w:val="1"/>
          <w:color w:val="3a3a3a"/>
          <w:sz w:val="24"/>
          <w:szCs w:val="24"/>
          <w:rtl w:val="0"/>
        </w:rPr>
        <w:t xml:space="preserve">Computers in Human Behavior,</w:t>
      </w:r>
      <w:r w:rsidDel="00000000" w:rsidR="00000000" w:rsidRPr="00000000">
        <w:rPr>
          <w:rFonts w:ascii="Times New Roman" w:cs="Times New Roman" w:eastAsia="Times New Roman" w:hAnsi="Times New Roman"/>
          <w:color w:val="3a3a3a"/>
          <w:sz w:val="24"/>
          <w:szCs w:val="24"/>
          <w:highlight w:val="white"/>
          <w:rtl w:val="0"/>
        </w:rPr>
        <w:t xml:space="preserve"> </w:t>
      </w:r>
      <w:r w:rsidDel="00000000" w:rsidR="00000000" w:rsidRPr="00000000">
        <w:rPr>
          <w:rFonts w:ascii="Times New Roman" w:cs="Times New Roman" w:eastAsia="Times New Roman" w:hAnsi="Times New Roman"/>
          <w:i w:val="1"/>
          <w:color w:val="3a3a3a"/>
          <w:sz w:val="24"/>
          <w:szCs w:val="24"/>
          <w:rtl w:val="0"/>
        </w:rPr>
        <w:t xml:space="preserve">45</w:t>
      </w:r>
      <w:r w:rsidDel="00000000" w:rsidR="00000000" w:rsidRPr="00000000">
        <w:rPr>
          <w:rFonts w:ascii="Times New Roman" w:cs="Times New Roman" w:eastAsia="Times New Roman" w:hAnsi="Times New Roman"/>
          <w:color w:val="3a3a3a"/>
          <w:sz w:val="24"/>
          <w:szCs w:val="24"/>
          <w:highlight w:val="white"/>
          <w:rtl w:val="0"/>
        </w:rPr>
        <w:t xml:space="preserve">, 328-334. </w:t>
      </w:r>
      <w:r w:rsidDel="00000000" w:rsidR="00000000" w:rsidRPr="00000000">
        <w:rPr>
          <w:rFonts w:ascii="Times New Roman" w:cs="Times New Roman" w:eastAsia="Times New Roman" w:hAnsi="Times New Roman"/>
          <w:sz w:val="24"/>
          <w:szCs w:val="24"/>
          <w:rtl w:val="0"/>
        </w:rPr>
        <w:t xml:space="preserve">Retrieved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https://www-sciencedirect-com.ez.lib.jjay.cuny.edu/science/article/pii/S0747563214007481#tblfn2</w:t>
        </w:r>
      </w:hyperlink>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Leticia, B. (2016, January 2)</w:t>
      </w:r>
      <w:r w:rsidDel="00000000" w:rsidR="00000000" w:rsidRPr="00000000">
        <w:rPr>
          <w:rFonts w:ascii="Times New Roman" w:cs="Times New Roman" w:eastAsia="Times New Roman" w:hAnsi="Times New Roman"/>
          <w:i w:val="1"/>
          <w:sz w:val="24"/>
          <w:szCs w:val="24"/>
          <w:rtl w:val="0"/>
        </w:rPr>
        <w:t xml:space="preserve">. Political News in the News Feed: Learning Politics from Social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Media</w:t>
      </w:r>
      <w:r w:rsidDel="00000000" w:rsidR="00000000" w:rsidRPr="00000000">
        <w:rPr>
          <w:rFonts w:ascii="Times New Roman" w:cs="Times New Roman" w:eastAsia="Times New Roman" w:hAnsi="Times New Roman"/>
          <w:sz w:val="24"/>
          <w:szCs w:val="24"/>
          <w:rtl w:val="0"/>
        </w:rPr>
        <w:t xml:space="preserve">. Laurence Elbaum Associates. Retrieved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http://web.b.ebscohost.com.ez.lib.jjay.cuny.edu/ehost/detail/detail?vid=0&amp;sid=665be198-41f2-4e5a-a382-9bea76478f66%40pdc-v-sessmgr03&amp;bdata=JnNpdGU9ZWhvc3QtbGl2ZQ%3d%3d#AN=112042616&amp;db=sih</w:t>
        </w:r>
      </w:hyperlink>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Nagler, J., Tucker, J., Vaccari, C., Zilinsky, J. (2019, October 28).</w:t>
      </w:r>
      <w:r w:rsidDel="00000000" w:rsidR="00000000" w:rsidRPr="00000000">
        <w:rPr>
          <w:rFonts w:ascii="Times New Roman" w:cs="Times New Roman" w:eastAsia="Times New Roman" w:hAnsi="Times New Roman"/>
          <w:i w:val="1"/>
          <w:sz w:val="24"/>
          <w:szCs w:val="24"/>
          <w:rtl w:val="0"/>
        </w:rPr>
        <w:t xml:space="preserve"> Think celebrities get </w:t>
      </w:r>
    </w:p>
    <w:p w:rsidR="00000000" w:rsidDel="00000000" w:rsidP="00000000" w:rsidRDefault="00000000" w:rsidRPr="00000000" w14:paraId="0000003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punished for being political? In fact, they get retweeted. </w:t>
      </w:r>
      <w:r w:rsidDel="00000000" w:rsidR="00000000" w:rsidRPr="00000000">
        <w:rPr>
          <w:rFonts w:ascii="Times New Roman" w:cs="Times New Roman" w:eastAsia="Times New Roman" w:hAnsi="Times New Roman"/>
          <w:sz w:val="24"/>
          <w:szCs w:val="24"/>
          <w:rtl w:val="0"/>
        </w:rPr>
        <w:t xml:space="preserve">The Washington Post. Retrieved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https://www.washingtonpost.com/politics/2019/10/28/think-celebrities-get-punished-being-political-fact-they-get-retweeted/</w:t>
        </w:r>
      </w:hyperlink>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Satterfield, H. (2016, October 5). </w:t>
      </w:r>
      <w:r w:rsidDel="00000000" w:rsidR="00000000" w:rsidRPr="00000000">
        <w:rPr>
          <w:rFonts w:ascii="Times New Roman" w:cs="Times New Roman" w:eastAsia="Times New Roman" w:hAnsi="Times New Roman"/>
          <w:i w:val="1"/>
          <w:sz w:val="24"/>
          <w:szCs w:val="24"/>
          <w:rtl w:val="0"/>
        </w:rPr>
        <w:t xml:space="preserve">How Social Media Affects Politics. </w:t>
      </w:r>
      <w:r w:rsidDel="00000000" w:rsidR="00000000" w:rsidRPr="00000000">
        <w:rPr>
          <w:rFonts w:ascii="Times New Roman" w:cs="Times New Roman" w:eastAsia="Times New Roman" w:hAnsi="Times New Roman"/>
          <w:sz w:val="24"/>
          <w:szCs w:val="24"/>
          <w:rtl w:val="0"/>
        </w:rPr>
        <w:t xml:space="preserve">Sysomos. Retrieved from. </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https://sysomos.com/2016/10/05/social-media-affects-politics/</w:t>
        </w:r>
      </w:hyperlink>
      <w:r w:rsidDel="00000000" w:rsidR="00000000" w:rsidRPr="00000000">
        <w:rPr>
          <w:rtl w:val="0"/>
        </w:rPr>
      </w:r>
    </w:p>
    <w:p w:rsidR="00000000" w:rsidDel="00000000" w:rsidP="00000000" w:rsidRDefault="00000000" w:rsidRPr="00000000" w14:paraId="0000003D">
      <w:pPr>
        <w:spacing w:line="480" w:lineRule="auto"/>
        <w:ind w:left="720" w:firstLine="0"/>
        <w:rPr>
          <w:rFonts w:ascii="Times New Roman" w:cs="Times New Roman" w:eastAsia="Times New Roman" w:hAnsi="Times New Roman"/>
          <w:b w:val="1"/>
          <w:color w:val="8934c1"/>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b w:val="1"/>
          <w:color w:val="674ea7"/>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shingtonpost.com/politics/2019/10/28/think-celebrities-get-punished-being-political-fact-they-get-retweeted/" TargetMode="External"/><Relationship Id="rId10" Type="http://schemas.openxmlformats.org/officeDocument/2006/relationships/hyperlink" Target="http://web.b.ebscohost.com.ez.lib.jjay.cuny.edu/ehost/detail/detail?vid=0&amp;sid=665be198-41f2-4e5a-a382-9bea76478f66%40pdc-v-sessmgr03&amp;bdata=JnNpdGU9ZWhvc3QtbGl2ZQ%3d%3d#AN=112042616&amp;db=sih" TargetMode="External"/><Relationship Id="rId12" Type="http://schemas.openxmlformats.org/officeDocument/2006/relationships/hyperlink" Target="https://sysomos.com/2016/10/05/social-media-affects-politics/" TargetMode="External"/><Relationship Id="rId9" Type="http://schemas.openxmlformats.org/officeDocument/2006/relationships/hyperlink" Target="https://www-sciencedirect-com.ez.lib.jjay.cuny.edu/science/article/pii/S0747563214007481#tblfn2" TargetMode="External"/><Relationship Id="rId5" Type="http://schemas.openxmlformats.org/officeDocument/2006/relationships/styles" Target="styles.xml"/><Relationship Id="rId6" Type="http://schemas.openxmlformats.org/officeDocument/2006/relationships/hyperlink" Target="http://web.b.ebscohost.com.ez.lib.jjay.cuny.edu/ehost/detail/detail?vid=0&amp;sid=b6ad6ca6-24ed-47cc-a711-98212117e4f2%40sessionmgr103&amp;bdata=JnNpdGU9ZWhvc3QtbGl2ZQ%3d%3d#AN=127161575&amp;db=aci" TargetMode="External"/><Relationship Id="rId7" Type="http://schemas.openxmlformats.org/officeDocument/2006/relationships/hyperlink" Target="https://www.washingtonpost.com/news/monkey-cage/wp/2016/09/30/more-and-more-people-get-their-news-via-social-media-is-that-good-or-bad/" TargetMode="External"/><Relationship Id="rId8" Type="http://schemas.openxmlformats.org/officeDocument/2006/relationships/hyperlink" Target="http://web.b.ebscohost.com.ez.lib.jjay.cuny.edu/ehost/detail/detail?vid=0&amp;sid=d49c293b-46a5-4872-b2ce-dd6ec9683d46%40pdc-v-sessmgr05&amp;bdata=JnNpdGU9ZWhvc3QtbGl2ZQ%3d%3d#AN=128502484&amp;d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